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7E3" w:rsidRDefault="006467E3" w:rsidP="0058317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№1</w:t>
      </w:r>
    </w:p>
    <w:p w:rsidR="00583175" w:rsidRPr="00616204" w:rsidRDefault="00583175" w:rsidP="0058317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№53 от 18.03.2022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197379" w:rsidRPr="00820143" w:rsidTr="002615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7379" w:rsidRPr="00820143" w:rsidRDefault="00616204" w:rsidP="002615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197379"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орожная карта мероприятий по обеспечению перехода на новые ФГОС НОО, ФГОС ООО на 202</w:t>
            </w:r>
            <w:r w:rsidR="005D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97379"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1"/>
              <w:gridCol w:w="2696"/>
              <w:gridCol w:w="1681"/>
              <w:gridCol w:w="4751"/>
            </w:tblGrid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</w:t>
                  </w:r>
                  <w:r w:rsidR="006162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беспечению перехода на ФГОС НОО, разработка ООП НОО. </w:t>
                  </w:r>
                </w:p>
                <w:p w:rsidR="00197379" w:rsidRPr="00820143" w:rsidRDefault="00197379" w:rsidP="006162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  <w:r w:rsidR="006162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разработка ООП ООО.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A91F92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до 1 сентября с 2022 по 2027 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моделей сетевого взаимодействия образовательной организации и учреждений дополнительного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Май 2022 г. 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сетевого взаимодействия и 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 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Договоры о сетевом взаимодействии.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 1 сентября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Март-август 2022 г. 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64" w:type="pct"/>
                  <w:vAlign w:val="center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C3543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проекта основной образовательной программы НОО, в том числе проектов рабочей программы воспитания, календарного плана воспитательной работы, программы формирования УУД, в соответствии с требованиями нового ФГОС НОО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апреля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проекта основной образовательной программы</w:t>
                  </w: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основной образовательной программы НОО, в том числе проекты рабочей программы воспитания, календарного плана воспитательной работы, программы формирования УУД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30 июня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 программа коррекционной работы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</w:t>
                  </w:r>
                  <w:r w:rsidR="00C354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раммы коррекционной работы ООО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педагогического совета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учебных планов, планов внеурочной деятельности для уровней НОО и ООО с учетом новых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уровней НОО и ООО в соответствии с требованиями новых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уровней НОО и ООО по новым ФГОС НОО 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соответствии с новыми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</w:t>
                  </w:r>
                  <w:r w:rsidR="00C354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внесении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Июнь,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197379" w:rsidRPr="00820143" w:rsidRDefault="00197379" w:rsidP="00A91F9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с 202</w:t>
                  </w:r>
                  <w:r w:rsidR="00A91F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 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5D7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психолого-педагогическому сопровождению постепенного перехода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Апрель 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период с 2022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</w:t>
                  </w:r>
                  <w:r w:rsidR="00C354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 охватом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педагогических работников, реализующих ООП НОО и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25 августа ежегодно в период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5D7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 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 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Ежеквартально 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8317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583175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Ревизия имеющейся материально-технической базы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83175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4C42D7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 выявленных дефицитов.</w:t>
                  </w:r>
                </w:p>
              </w:tc>
            </w:tr>
            <w:tr w:rsidR="00583175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</w:tcPr>
                <w:p w:rsidR="00583175" w:rsidRDefault="0058317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1464" w:type="pct"/>
                </w:tcPr>
                <w:p w:rsidR="00583175" w:rsidRDefault="00583175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заявок от сотрудников школы на обновление материально-технической базы в соответствии с требованиями новых ФГОС НОО И ООО</w:t>
                  </w:r>
                </w:p>
              </w:tc>
              <w:tc>
                <w:tcPr>
                  <w:tcW w:w="851" w:type="pct"/>
                </w:tcPr>
                <w:p w:rsidR="00583175" w:rsidRDefault="004C42D7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ежегодно </w:t>
                  </w:r>
                </w:p>
              </w:tc>
              <w:tc>
                <w:tcPr>
                  <w:tcW w:w="2425" w:type="pct"/>
                </w:tcPr>
                <w:p w:rsidR="00583175" w:rsidRPr="00820143" w:rsidRDefault="004C42D7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</w:t>
                  </w:r>
                  <w:r w:rsidR="00BD6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ки </w:t>
                  </w:r>
                  <w:r w:rsidR="00BD6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сотрудников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обновление материально-технической базы в соответствии с требованиями новых ФГОС НОО И ООО</w:t>
                  </w:r>
                  <w:r w:rsidR="00BD6A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583175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</w:tcPr>
                <w:p w:rsidR="00583175" w:rsidRDefault="0058317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464" w:type="pct"/>
                </w:tcPr>
                <w:p w:rsidR="00583175" w:rsidRDefault="00583175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эффективности использования имеющегося материально – технического обеспечения и учебно-воспитательном процессе.</w:t>
                  </w:r>
                </w:p>
              </w:tc>
              <w:tc>
                <w:tcPr>
                  <w:tcW w:w="851" w:type="pct"/>
                </w:tcPr>
                <w:p w:rsidR="00583175" w:rsidRDefault="00BD6A63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2022 по 2027г.</w:t>
                  </w:r>
                </w:p>
              </w:tc>
              <w:tc>
                <w:tcPr>
                  <w:tcW w:w="2425" w:type="pct"/>
                </w:tcPr>
                <w:p w:rsidR="00583175" w:rsidRDefault="00BD6A63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посещенных уроков.</w:t>
                  </w:r>
                </w:p>
                <w:p w:rsidR="00860141" w:rsidRDefault="00BD6A63" w:rsidP="00860141">
                  <w:pPr>
                    <w:pStyle w:val="1"/>
                    <w:shd w:val="clear" w:color="auto" w:fill="FFFFFF"/>
                    <w:spacing w:before="0" w:beforeAutospacing="0" w:after="0" w:afterAutospacing="0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E95E51">
                    <w:rPr>
                      <w:b w:val="0"/>
                      <w:sz w:val="24"/>
                      <w:szCs w:val="24"/>
                    </w:rPr>
                    <w:t xml:space="preserve">Результативность участия детей в НПК, </w:t>
                  </w:r>
                  <w:r w:rsidR="00E95E51" w:rsidRPr="00E95E51">
                    <w:rPr>
                      <w:b w:val="0"/>
                      <w:sz w:val="24"/>
                      <w:szCs w:val="24"/>
                    </w:rPr>
                    <w:t xml:space="preserve">муниципальном, региональном и Национальном этапе чемпионата </w:t>
                  </w:r>
                  <w:r w:rsidR="00860141" w:rsidRPr="00E95E51">
                    <w:rPr>
                      <w:b w:val="0"/>
                      <w:bCs w:val="0"/>
                      <w:sz w:val="22"/>
                      <w:szCs w:val="22"/>
                    </w:rPr>
                    <w:t>«МОЛОДЫЕ ПРОФЕССИОНАЛЫ» (WORLDSKILLS RUSSIA)</w:t>
                  </w:r>
                  <w:r w:rsidR="00E95E51">
                    <w:rPr>
                      <w:b w:val="0"/>
                      <w:bCs w:val="0"/>
                      <w:sz w:val="22"/>
                      <w:szCs w:val="22"/>
                    </w:rPr>
                    <w:t>.</w:t>
                  </w:r>
                </w:p>
                <w:p w:rsidR="00E95E51" w:rsidRPr="00E95E51" w:rsidRDefault="00E95E51" w:rsidP="00860141">
                  <w:pPr>
                    <w:pStyle w:val="1"/>
                    <w:shd w:val="clear" w:color="auto" w:fill="FFFFFF"/>
                    <w:spacing w:before="0" w:beforeAutospacing="0" w:after="0" w:afterAutospacing="0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bCs w:val="0"/>
                      <w:sz w:val="22"/>
                      <w:szCs w:val="22"/>
                    </w:rPr>
                    <w:t>Карта результативности учителя.</w:t>
                  </w:r>
                </w:p>
                <w:p w:rsidR="00BD6A63" w:rsidRPr="00820143" w:rsidRDefault="00BD6A63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8317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583175" w:rsidP="005831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Планирование и организация внебюджетной деятельности. 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00073A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период с 2022-2027г.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00073A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организации внебюджетной деятельности и план</w:t>
                  </w:r>
                  <w:r w:rsidR="00E95E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83175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</w:tcPr>
                <w:p w:rsidR="00583175" w:rsidRDefault="0058317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1464" w:type="pct"/>
                </w:tcPr>
                <w:p w:rsidR="00583175" w:rsidRDefault="0000073A" w:rsidP="005831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Учет расходов на финансово – экономическое обеспечение </w:t>
                  </w:r>
                  <w:r w:rsidRPr="0000073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ПФХД.</w:t>
                  </w:r>
                </w:p>
              </w:tc>
              <w:tc>
                <w:tcPr>
                  <w:tcW w:w="851" w:type="pct"/>
                </w:tcPr>
                <w:p w:rsidR="00583175" w:rsidRPr="00820143" w:rsidRDefault="0000073A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период с 2022-2027г.</w:t>
                  </w:r>
                </w:p>
              </w:tc>
              <w:tc>
                <w:tcPr>
                  <w:tcW w:w="2425" w:type="pct"/>
                </w:tcPr>
                <w:p w:rsidR="00583175" w:rsidRPr="00820143" w:rsidRDefault="0000073A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финансово-хозяйственной деятельности.</w:t>
                  </w:r>
                </w:p>
              </w:tc>
            </w:tr>
          </w:tbl>
          <w:p w:rsidR="00197379" w:rsidRPr="00820143" w:rsidRDefault="00197379" w:rsidP="0026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6DDD" w:rsidRPr="00820143" w:rsidRDefault="00FB6DDD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B6DDD" w:rsidRPr="00820143" w:rsidSect="00FB6D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7B6"/>
    <w:multiLevelType w:val="multilevel"/>
    <w:tmpl w:val="509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79"/>
    <w:rsid w:val="0000073A"/>
    <w:rsid w:val="00015CF0"/>
    <w:rsid w:val="000E1224"/>
    <w:rsid w:val="00197379"/>
    <w:rsid w:val="004C42D7"/>
    <w:rsid w:val="00583175"/>
    <w:rsid w:val="005D0E84"/>
    <w:rsid w:val="005D715B"/>
    <w:rsid w:val="00616204"/>
    <w:rsid w:val="006467E3"/>
    <w:rsid w:val="00685CDD"/>
    <w:rsid w:val="00860141"/>
    <w:rsid w:val="00A91F92"/>
    <w:rsid w:val="00B04361"/>
    <w:rsid w:val="00B11564"/>
    <w:rsid w:val="00B859C0"/>
    <w:rsid w:val="00BC6E29"/>
    <w:rsid w:val="00BD6A63"/>
    <w:rsid w:val="00C35435"/>
    <w:rsid w:val="00D5034A"/>
    <w:rsid w:val="00E95E51"/>
    <w:rsid w:val="00F74C33"/>
    <w:rsid w:val="00F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C8D3"/>
  <w15:chartTrackingRefBased/>
  <w15:docId w15:val="{054C257B-C738-4369-9B8F-B158669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7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60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D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60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Direct</cp:lastModifiedBy>
  <cp:revision>13</cp:revision>
  <cp:lastPrinted>2022-03-19T07:37:00Z</cp:lastPrinted>
  <dcterms:created xsi:type="dcterms:W3CDTF">2022-03-09T06:34:00Z</dcterms:created>
  <dcterms:modified xsi:type="dcterms:W3CDTF">2022-03-19T07:45:00Z</dcterms:modified>
</cp:coreProperties>
</file>